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586" w:rsidRDefault="00325586" w:rsidP="00914AA6">
      <w:pPr>
        <w:rPr>
          <w:b/>
          <w:sz w:val="28"/>
          <w:szCs w:val="28"/>
        </w:rPr>
      </w:pPr>
      <w:r w:rsidRPr="00325586">
        <w:t>Доктор Вишникина Н И/ +38(050)3046376/</w:t>
      </w:r>
      <w:r w:rsidRPr="00325586">
        <w:rPr>
          <w:lang w:val="en-US"/>
        </w:rPr>
        <w:t>www</w:t>
      </w:r>
      <w:r w:rsidRPr="00325586">
        <w:t>.</w:t>
      </w:r>
      <w:r w:rsidRPr="00325586">
        <w:rPr>
          <w:lang w:val="en-US"/>
        </w:rPr>
        <w:t>kosmetologiya</w:t>
      </w:r>
      <w:r w:rsidRPr="00325586">
        <w:t>.</w:t>
      </w:r>
      <w:r w:rsidRPr="00325586">
        <w:rPr>
          <w:lang w:val="en-US"/>
        </w:rPr>
        <w:t>kiev</w:t>
      </w:r>
      <w:r w:rsidRPr="00325586">
        <w:t>.</w:t>
      </w:r>
      <w:r w:rsidRPr="00325586">
        <w:rPr>
          <w:lang w:val="en-US"/>
        </w:rPr>
        <w:t>ua</w:t>
      </w:r>
      <w:r w:rsidRPr="00325586">
        <w:t>/Киев, Дегтяревская 53а,308.</w:t>
      </w:r>
    </w:p>
    <w:p w:rsidR="002837E0" w:rsidRPr="00325586" w:rsidRDefault="00914AA6" w:rsidP="00A33746">
      <w:r w:rsidRPr="00325586">
        <w:rPr>
          <w:b/>
          <w:sz w:val="28"/>
          <w:szCs w:val="28"/>
        </w:rPr>
        <w:t>Памятка после пр</w:t>
      </w:r>
      <w:r w:rsidR="00325586" w:rsidRPr="00325586">
        <w:rPr>
          <w:b/>
          <w:sz w:val="28"/>
          <w:szCs w:val="28"/>
        </w:rPr>
        <w:t xml:space="preserve">оведения </w:t>
      </w:r>
      <w:proofErr w:type="spellStart"/>
      <w:r w:rsidR="00325586" w:rsidRPr="00325586">
        <w:rPr>
          <w:b/>
          <w:sz w:val="28"/>
          <w:szCs w:val="28"/>
        </w:rPr>
        <w:t>ботулинотерапии</w:t>
      </w:r>
      <w:proofErr w:type="spellEnd"/>
      <w:r w:rsidR="00BA36A5">
        <w:rPr>
          <w:b/>
          <w:sz w:val="28"/>
          <w:szCs w:val="28"/>
        </w:rPr>
        <w:t>.</w:t>
      </w:r>
      <w:r w:rsidR="00325586">
        <w:t xml:space="preserve">  </w:t>
      </w:r>
      <w:proofErr w:type="gramStart"/>
      <w:r w:rsidR="00BA36A5" w:rsidRPr="00BA36A5">
        <w:t>выдана __________________________ Дата процедуры  _____/______/20_____г              Контрольный осмотр  ____/______/20_____г</w:t>
      </w:r>
      <w:r w:rsidR="002837E0" w:rsidRPr="00325586">
        <w:t xml:space="preserve">  Мимические морщины на лице возникают</w:t>
      </w:r>
      <w:proofErr w:type="gramEnd"/>
      <w:r w:rsidR="002837E0" w:rsidRPr="00325586">
        <w:t xml:space="preserve"> главным образом в результате непроизвольного постоянного сокращения мимических мышц. При этом кожа взаимодействует с нижележащими мышцами, с которыми она непосредственно связана. Дополнительным механизмом формирования морщин является генетически запрограммированный и усиленный внешними факторами</w:t>
      </w:r>
      <w:r w:rsidR="00490E5E">
        <w:t xml:space="preserve"> процесс старения кожи. Ф</w:t>
      </w:r>
      <w:r w:rsidR="002837E0" w:rsidRPr="00325586">
        <w:t>ормирование именно мимических морщин часто наблюдается в молодом возрасте, как следствие повышенной эмоциональности и наследственной предрасположенности.</w:t>
      </w:r>
      <w:r w:rsidR="00325586">
        <w:t xml:space="preserve"> </w:t>
      </w:r>
      <w:r w:rsidR="00A33746" w:rsidRPr="00325586">
        <w:t xml:space="preserve">Широкое </w:t>
      </w:r>
      <w:r w:rsidR="00F53C0F">
        <w:t xml:space="preserve">использование  препаратов на </w:t>
      </w:r>
      <w:r w:rsidR="00A33746" w:rsidRPr="00325586">
        <w:t xml:space="preserve"> основе</w:t>
      </w:r>
      <w:r w:rsidR="00F53C0F">
        <w:t xml:space="preserve"> </w:t>
      </w:r>
      <w:proofErr w:type="spellStart"/>
      <w:r w:rsidR="00F53C0F">
        <w:t>ботулотоксина</w:t>
      </w:r>
      <w:proofErr w:type="spellEnd"/>
      <w:r w:rsidR="00A33746" w:rsidRPr="00325586">
        <w:t xml:space="preserve"> показало их отличную переносимость и эффективность.</w:t>
      </w:r>
      <w:r w:rsidR="002837E0" w:rsidRPr="00325586">
        <w:t xml:space="preserve">  Области лба, переносицы и уголков глаз - зоны образования мимических морщин, нуждающихся в коррекции чаще и раньше всего.</w:t>
      </w:r>
      <w:r w:rsidR="00325586" w:rsidRPr="00325586">
        <w:t xml:space="preserve"> </w:t>
      </w:r>
      <w:proofErr w:type="spellStart"/>
      <w:r w:rsidR="00A33746" w:rsidRPr="00325586">
        <w:rPr>
          <w:lang w:val="uk-UA"/>
        </w:rPr>
        <w:t>Привлекательность</w:t>
      </w:r>
      <w:proofErr w:type="spellEnd"/>
      <w:r w:rsidR="00A33746" w:rsidRPr="00325586">
        <w:rPr>
          <w:lang w:val="uk-UA"/>
        </w:rPr>
        <w:t xml:space="preserve"> </w:t>
      </w:r>
      <w:proofErr w:type="spellStart"/>
      <w:r w:rsidR="00A33746" w:rsidRPr="00325586">
        <w:rPr>
          <w:lang w:val="uk-UA"/>
        </w:rPr>
        <w:t>этой</w:t>
      </w:r>
      <w:proofErr w:type="spellEnd"/>
      <w:r w:rsidR="00A33746" w:rsidRPr="00325586">
        <w:rPr>
          <w:lang w:val="uk-UA"/>
        </w:rPr>
        <w:t xml:space="preserve"> методики в том, </w:t>
      </w:r>
      <w:proofErr w:type="spellStart"/>
      <w:r w:rsidR="00A33746" w:rsidRPr="00325586">
        <w:rPr>
          <w:lang w:val="uk-UA"/>
        </w:rPr>
        <w:t>что</w:t>
      </w:r>
      <w:proofErr w:type="spellEnd"/>
      <w:r w:rsidR="00A33746" w:rsidRPr="00325586">
        <w:rPr>
          <w:lang w:val="uk-UA"/>
        </w:rPr>
        <w:t xml:space="preserve"> за </w:t>
      </w:r>
      <w:proofErr w:type="spellStart"/>
      <w:r w:rsidR="00A33746" w:rsidRPr="00325586">
        <w:rPr>
          <w:lang w:val="uk-UA"/>
        </w:rPr>
        <w:t>счет</w:t>
      </w:r>
      <w:proofErr w:type="spellEnd"/>
      <w:r w:rsidR="00A33746" w:rsidRPr="00325586">
        <w:rPr>
          <w:lang w:val="uk-UA"/>
        </w:rPr>
        <w:t xml:space="preserve"> локального </w:t>
      </w:r>
      <w:proofErr w:type="spellStart"/>
      <w:r w:rsidR="00A33746" w:rsidRPr="00325586">
        <w:rPr>
          <w:lang w:val="uk-UA"/>
        </w:rPr>
        <w:t>миорелаксирующего</w:t>
      </w:r>
      <w:proofErr w:type="spellEnd"/>
      <w:r w:rsidR="00A33746" w:rsidRPr="00325586">
        <w:rPr>
          <w:lang w:val="uk-UA"/>
        </w:rPr>
        <w:t xml:space="preserve"> </w:t>
      </w:r>
      <w:proofErr w:type="spellStart"/>
      <w:r w:rsidR="00A33746" w:rsidRPr="00325586">
        <w:rPr>
          <w:lang w:val="uk-UA"/>
        </w:rPr>
        <w:t>действия</w:t>
      </w:r>
      <w:proofErr w:type="spellEnd"/>
      <w:r w:rsidR="00A33746" w:rsidRPr="00325586">
        <w:rPr>
          <w:lang w:val="uk-UA"/>
        </w:rPr>
        <w:t xml:space="preserve"> </w:t>
      </w:r>
      <w:proofErr w:type="spellStart"/>
      <w:r w:rsidR="00A33746" w:rsidRPr="00325586">
        <w:rPr>
          <w:lang w:val="uk-UA"/>
        </w:rPr>
        <w:t>токсина</w:t>
      </w:r>
      <w:proofErr w:type="spellEnd"/>
      <w:r w:rsidR="00A33746" w:rsidRPr="00325586">
        <w:rPr>
          <w:lang w:val="uk-UA"/>
        </w:rPr>
        <w:t xml:space="preserve"> </w:t>
      </w:r>
      <w:proofErr w:type="spellStart"/>
      <w:r w:rsidR="00A33746" w:rsidRPr="00325586">
        <w:rPr>
          <w:lang w:val="uk-UA"/>
        </w:rPr>
        <w:t>мы</w:t>
      </w:r>
      <w:proofErr w:type="spellEnd"/>
      <w:r w:rsidR="00A33746" w:rsidRPr="00325586">
        <w:rPr>
          <w:lang w:val="uk-UA"/>
        </w:rPr>
        <w:t xml:space="preserve"> </w:t>
      </w:r>
      <w:proofErr w:type="spellStart"/>
      <w:r w:rsidR="00A33746" w:rsidRPr="00325586">
        <w:rPr>
          <w:lang w:val="uk-UA"/>
        </w:rPr>
        <w:t>добиваемся</w:t>
      </w:r>
      <w:proofErr w:type="spellEnd"/>
      <w:r w:rsidR="00A33746" w:rsidRPr="00325586">
        <w:rPr>
          <w:lang w:val="uk-UA"/>
        </w:rPr>
        <w:t xml:space="preserve"> </w:t>
      </w:r>
      <w:proofErr w:type="spellStart"/>
      <w:r w:rsidR="00A33746" w:rsidRPr="00325586">
        <w:rPr>
          <w:lang w:val="uk-UA"/>
        </w:rPr>
        <w:t>снятия</w:t>
      </w:r>
      <w:proofErr w:type="spellEnd"/>
      <w:r w:rsidR="00A33746" w:rsidRPr="00325586">
        <w:rPr>
          <w:lang w:val="uk-UA"/>
        </w:rPr>
        <w:t xml:space="preserve"> </w:t>
      </w:r>
      <w:proofErr w:type="spellStart"/>
      <w:r w:rsidR="00A33746" w:rsidRPr="00325586">
        <w:rPr>
          <w:lang w:val="uk-UA"/>
        </w:rPr>
        <w:t>избыточного</w:t>
      </w:r>
      <w:proofErr w:type="spellEnd"/>
      <w:r w:rsidR="00A33746" w:rsidRPr="00325586">
        <w:rPr>
          <w:lang w:val="uk-UA"/>
        </w:rPr>
        <w:t xml:space="preserve"> </w:t>
      </w:r>
      <w:proofErr w:type="spellStart"/>
      <w:r w:rsidR="00A33746" w:rsidRPr="00325586">
        <w:rPr>
          <w:lang w:val="uk-UA"/>
        </w:rPr>
        <w:t>тонуса</w:t>
      </w:r>
      <w:proofErr w:type="spellEnd"/>
      <w:r w:rsidR="00A33746" w:rsidRPr="00325586">
        <w:rPr>
          <w:lang w:val="uk-UA"/>
        </w:rPr>
        <w:t xml:space="preserve"> </w:t>
      </w:r>
      <w:proofErr w:type="spellStart"/>
      <w:r w:rsidR="00A33746" w:rsidRPr="00325586">
        <w:rPr>
          <w:lang w:val="uk-UA"/>
        </w:rPr>
        <w:t>гиперактивных</w:t>
      </w:r>
      <w:proofErr w:type="spellEnd"/>
      <w:r w:rsidR="00A33746" w:rsidRPr="00325586">
        <w:rPr>
          <w:lang w:val="uk-UA"/>
        </w:rPr>
        <w:t xml:space="preserve"> </w:t>
      </w:r>
      <w:proofErr w:type="spellStart"/>
      <w:r w:rsidR="00A33746" w:rsidRPr="00325586">
        <w:rPr>
          <w:lang w:val="uk-UA"/>
        </w:rPr>
        <w:t>мышц</w:t>
      </w:r>
      <w:proofErr w:type="spellEnd"/>
      <w:r w:rsidR="00A33746" w:rsidRPr="00325586">
        <w:rPr>
          <w:lang w:val="uk-UA"/>
        </w:rPr>
        <w:t xml:space="preserve"> и не </w:t>
      </w:r>
      <w:proofErr w:type="spellStart"/>
      <w:r w:rsidR="00A33746" w:rsidRPr="00325586">
        <w:rPr>
          <w:lang w:val="uk-UA"/>
        </w:rPr>
        <w:t>расслабляем</w:t>
      </w:r>
      <w:proofErr w:type="spellEnd"/>
      <w:r w:rsidR="00A33746" w:rsidRPr="00325586">
        <w:rPr>
          <w:lang w:val="uk-UA"/>
        </w:rPr>
        <w:t xml:space="preserve"> </w:t>
      </w:r>
      <w:proofErr w:type="spellStart"/>
      <w:r w:rsidR="00A33746" w:rsidRPr="00325586">
        <w:rPr>
          <w:lang w:val="uk-UA"/>
        </w:rPr>
        <w:t>мышцу</w:t>
      </w:r>
      <w:proofErr w:type="spellEnd"/>
      <w:r w:rsidR="00A33746" w:rsidRPr="00325586">
        <w:rPr>
          <w:lang w:val="uk-UA"/>
        </w:rPr>
        <w:t xml:space="preserve"> </w:t>
      </w:r>
      <w:proofErr w:type="spellStart"/>
      <w:r w:rsidR="00A33746" w:rsidRPr="00325586">
        <w:rPr>
          <w:lang w:val="uk-UA"/>
        </w:rPr>
        <w:t>полностью</w:t>
      </w:r>
      <w:proofErr w:type="spellEnd"/>
      <w:r w:rsidR="00A33746" w:rsidRPr="00325586">
        <w:rPr>
          <w:lang w:val="uk-UA"/>
        </w:rPr>
        <w:t xml:space="preserve">.  </w:t>
      </w:r>
      <w:proofErr w:type="spellStart"/>
      <w:r w:rsidR="00A33746" w:rsidRPr="00325586">
        <w:rPr>
          <w:lang w:val="uk-UA"/>
        </w:rPr>
        <w:t>Другой</w:t>
      </w:r>
      <w:proofErr w:type="spellEnd"/>
      <w:r w:rsidR="00A33746" w:rsidRPr="00325586">
        <w:rPr>
          <w:lang w:val="uk-UA"/>
        </w:rPr>
        <w:t xml:space="preserve"> </w:t>
      </w:r>
      <w:proofErr w:type="spellStart"/>
      <w:r w:rsidR="00A33746" w:rsidRPr="00325586">
        <w:rPr>
          <w:lang w:val="uk-UA"/>
        </w:rPr>
        <w:t>важный</w:t>
      </w:r>
      <w:proofErr w:type="spellEnd"/>
      <w:r w:rsidR="00A33746" w:rsidRPr="00325586">
        <w:rPr>
          <w:lang w:val="uk-UA"/>
        </w:rPr>
        <w:t xml:space="preserve"> момент – </w:t>
      </w:r>
      <w:proofErr w:type="spellStart"/>
      <w:r w:rsidR="00A33746" w:rsidRPr="00325586">
        <w:rPr>
          <w:lang w:val="uk-UA"/>
        </w:rPr>
        <w:t>пациент</w:t>
      </w:r>
      <w:proofErr w:type="spellEnd"/>
      <w:r w:rsidR="00A33746" w:rsidRPr="00325586">
        <w:rPr>
          <w:lang w:val="uk-UA"/>
        </w:rPr>
        <w:t xml:space="preserve"> </w:t>
      </w:r>
      <w:proofErr w:type="spellStart"/>
      <w:r w:rsidR="00A33746" w:rsidRPr="00325586">
        <w:rPr>
          <w:lang w:val="uk-UA"/>
        </w:rPr>
        <w:t>постепенно</w:t>
      </w:r>
      <w:proofErr w:type="spellEnd"/>
      <w:r w:rsidR="00A33746" w:rsidRPr="00325586">
        <w:rPr>
          <w:lang w:val="uk-UA"/>
        </w:rPr>
        <w:t xml:space="preserve"> </w:t>
      </w:r>
      <w:proofErr w:type="spellStart"/>
      <w:r w:rsidR="00A33746" w:rsidRPr="00325586">
        <w:rPr>
          <w:lang w:val="uk-UA"/>
        </w:rPr>
        <w:t>отвыкает</w:t>
      </w:r>
      <w:proofErr w:type="spellEnd"/>
      <w:r w:rsidR="00A33746" w:rsidRPr="00325586">
        <w:rPr>
          <w:lang w:val="uk-UA"/>
        </w:rPr>
        <w:t xml:space="preserve"> от </w:t>
      </w:r>
      <w:proofErr w:type="spellStart"/>
      <w:r w:rsidR="00A33746" w:rsidRPr="00325586">
        <w:rPr>
          <w:lang w:val="uk-UA"/>
        </w:rPr>
        <w:t>привычек</w:t>
      </w:r>
      <w:proofErr w:type="spellEnd"/>
      <w:r w:rsidR="00A33746" w:rsidRPr="00325586">
        <w:rPr>
          <w:lang w:val="uk-UA"/>
        </w:rPr>
        <w:t xml:space="preserve"> хмуриться (</w:t>
      </w:r>
      <w:proofErr w:type="spellStart"/>
      <w:r w:rsidR="00A33746" w:rsidRPr="00325586">
        <w:rPr>
          <w:lang w:val="uk-UA"/>
        </w:rPr>
        <w:t>касается</w:t>
      </w:r>
      <w:proofErr w:type="spellEnd"/>
      <w:r w:rsidR="00A33746" w:rsidRPr="00325586">
        <w:rPr>
          <w:lang w:val="uk-UA"/>
        </w:rPr>
        <w:t xml:space="preserve"> </w:t>
      </w:r>
      <w:proofErr w:type="spellStart"/>
      <w:r w:rsidR="00A33746" w:rsidRPr="00325586">
        <w:rPr>
          <w:lang w:val="uk-UA"/>
        </w:rPr>
        <w:t>зоны</w:t>
      </w:r>
      <w:proofErr w:type="spellEnd"/>
      <w:r w:rsidR="00A33746" w:rsidRPr="00325586">
        <w:rPr>
          <w:lang w:val="uk-UA"/>
        </w:rPr>
        <w:t xml:space="preserve"> </w:t>
      </w:r>
      <w:proofErr w:type="spellStart"/>
      <w:r w:rsidR="00A33746" w:rsidRPr="00325586">
        <w:rPr>
          <w:lang w:val="uk-UA"/>
        </w:rPr>
        <w:t>межбровья</w:t>
      </w:r>
      <w:proofErr w:type="spellEnd"/>
      <w:r w:rsidR="00A33746" w:rsidRPr="00325586">
        <w:rPr>
          <w:lang w:val="uk-UA"/>
        </w:rPr>
        <w:t xml:space="preserve">), и  жмуриться (зона </w:t>
      </w:r>
      <w:proofErr w:type="spellStart"/>
      <w:r w:rsidR="00A33746" w:rsidRPr="00325586">
        <w:rPr>
          <w:lang w:val="uk-UA"/>
        </w:rPr>
        <w:t>глаз</w:t>
      </w:r>
      <w:proofErr w:type="spellEnd"/>
      <w:r w:rsidR="00A33746" w:rsidRPr="00325586">
        <w:rPr>
          <w:lang w:val="uk-UA"/>
        </w:rPr>
        <w:t xml:space="preserve"> на момент </w:t>
      </w:r>
      <w:proofErr w:type="spellStart"/>
      <w:r w:rsidR="00A33746" w:rsidRPr="00325586">
        <w:rPr>
          <w:lang w:val="uk-UA"/>
        </w:rPr>
        <w:t>действия</w:t>
      </w:r>
      <w:proofErr w:type="spellEnd"/>
      <w:r w:rsidR="00A33746" w:rsidRPr="00325586">
        <w:rPr>
          <w:lang w:val="uk-UA"/>
        </w:rPr>
        <w:t xml:space="preserve"> </w:t>
      </w:r>
      <w:proofErr w:type="spellStart"/>
      <w:r w:rsidR="00A33746" w:rsidRPr="00325586">
        <w:rPr>
          <w:lang w:val="uk-UA"/>
        </w:rPr>
        <w:t>препарата</w:t>
      </w:r>
      <w:proofErr w:type="spellEnd"/>
      <w:r w:rsidR="00A33746" w:rsidRPr="00325586">
        <w:rPr>
          <w:lang w:val="uk-UA"/>
        </w:rPr>
        <w:t>).</w:t>
      </w:r>
      <w:r w:rsidR="00325586" w:rsidRPr="00325586">
        <w:t xml:space="preserve"> Затем складки кожи постепенно приходят к состоянию приближенному, к которому были до процедуры. После этого производится следующая инъекция. Индивидуальная нечувствительность к препарату по международным статистическим данным наблюдается менее чем в 0,01 процента случаев.</w:t>
      </w:r>
    </w:p>
    <w:p w:rsidR="004650AE" w:rsidRDefault="00914AA6">
      <w:r w:rsidRPr="00914AA6">
        <w:t xml:space="preserve">  Как правило, после процедуры не возникает ни каких серьезных побочных явлений и эффектов. Такие явления, как отечность, гематомы возможны, они бывают при проведении любых инъекций и носят временный и обратимый характер</w:t>
      </w:r>
      <w:r w:rsidR="00325586">
        <w:t xml:space="preserve">. </w:t>
      </w:r>
      <w:r w:rsidR="00A33746">
        <w:t xml:space="preserve">Обычно сразу после инъекций </w:t>
      </w:r>
      <w:proofErr w:type="spellStart"/>
      <w:r w:rsidR="00A33746">
        <w:t>Ботокса</w:t>
      </w:r>
      <w:proofErr w:type="spellEnd"/>
      <w:r w:rsidR="00A33746">
        <w:t xml:space="preserve"> или </w:t>
      </w:r>
      <w:proofErr w:type="spellStart"/>
      <w:r w:rsidR="00A33746">
        <w:t>Д</w:t>
      </w:r>
      <w:r w:rsidRPr="00914AA6">
        <w:t>испорта</w:t>
      </w:r>
      <w:proofErr w:type="spellEnd"/>
      <w:r w:rsidRPr="00914AA6">
        <w:t xml:space="preserve"> серьезных видимых перемен на лице не видно, эффект разглаживания</w:t>
      </w:r>
      <w:r w:rsidR="00F53C0F">
        <w:t xml:space="preserve"> морщин обычно наступает на </w:t>
      </w:r>
      <w:r w:rsidRPr="00914AA6">
        <w:t>3</w:t>
      </w:r>
      <w:r w:rsidR="00F53C0F">
        <w:t>-4</w:t>
      </w:r>
      <w:r w:rsidRPr="00914AA6">
        <w:t xml:space="preserve"> день и достигает максимального эффекта на 14 – 15 день. </w:t>
      </w:r>
      <w:r w:rsidR="00A33746" w:rsidRPr="006063C3">
        <w:rPr>
          <w:b/>
        </w:rPr>
        <w:t>Очень важно прийти на повторный осмотр для оценки результата на 14 -21 день</w:t>
      </w:r>
      <w:r w:rsidRPr="006063C3">
        <w:rPr>
          <w:b/>
        </w:rPr>
        <w:t xml:space="preserve"> после первой инъекции</w:t>
      </w:r>
      <w:r w:rsidR="00A33746" w:rsidRPr="006063C3">
        <w:rPr>
          <w:b/>
        </w:rPr>
        <w:t>,</w:t>
      </w:r>
      <w:r w:rsidR="00A33746">
        <w:t xml:space="preserve"> </w:t>
      </w:r>
      <w:r w:rsidR="00BA36A5">
        <w:t xml:space="preserve">это позволит доктору оценить эффективность проведенного лечения (что очень важно </w:t>
      </w:r>
      <w:r w:rsidR="00A33746">
        <w:t xml:space="preserve">  при </w:t>
      </w:r>
      <w:r w:rsidR="00BA36A5">
        <w:t xml:space="preserve"> первых процедурах)  и при нео</w:t>
      </w:r>
      <w:r w:rsidR="00A33746">
        <w:t>бходимости</w:t>
      </w:r>
      <w:r w:rsidR="00BA36A5">
        <w:t xml:space="preserve"> провести </w:t>
      </w:r>
      <w:proofErr w:type="spellStart"/>
      <w:r w:rsidR="00BA36A5">
        <w:t>докорр</w:t>
      </w:r>
      <w:bookmarkStart w:id="0" w:name="_GoBack"/>
      <w:bookmarkEnd w:id="0"/>
      <w:r w:rsidR="00BA36A5">
        <w:t>екцию</w:t>
      </w:r>
      <w:proofErr w:type="spellEnd"/>
      <w:r w:rsidRPr="00914AA6">
        <w:t>.</w:t>
      </w:r>
      <w:r w:rsidR="00A33746">
        <w:t xml:space="preserve"> </w:t>
      </w:r>
      <w:r w:rsidRPr="00914AA6">
        <w:t xml:space="preserve"> Длительность косметологического эф</w:t>
      </w:r>
      <w:r w:rsidR="00A33746">
        <w:t>фекта может быть различной: от 3 до 6 месяцев. Бывают случаи, когда для поддержания эффекта достаточно проводить процедуру один раз в 9 – 12 месяце</w:t>
      </w:r>
      <w:r w:rsidR="00325586">
        <w:t xml:space="preserve">в, </w:t>
      </w:r>
      <w:r w:rsidRPr="00914AA6">
        <w:t xml:space="preserve"> это зависит непосредственно от физиологических особенностей пациента.</w:t>
      </w:r>
      <w:r w:rsidR="006063C3">
        <w:t xml:space="preserve"> Длител</w:t>
      </w:r>
      <w:r w:rsidR="006915CC">
        <w:t>ьность и эффект процедуры завися</w:t>
      </w:r>
      <w:r w:rsidR="006063C3">
        <w:t xml:space="preserve">т от </w:t>
      </w:r>
      <w:r w:rsidRPr="00914AA6">
        <w:t xml:space="preserve"> </w:t>
      </w:r>
      <w:r w:rsidR="006063C3">
        <w:t>дозы использованного препарата (</w:t>
      </w:r>
      <w:proofErr w:type="spellStart"/>
      <w:r w:rsidR="006063C3">
        <w:t>Диспорт</w:t>
      </w:r>
      <w:proofErr w:type="spellEnd"/>
      <w:r w:rsidR="006063C3">
        <w:t xml:space="preserve">, </w:t>
      </w:r>
      <w:proofErr w:type="spellStart"/>
      <w:r w:rsidR="006063C3">
        <w:t>Ботокс</w:t>
      </w:r>
      <w:proofErr w:type="spellEnd"/>
      <w:r w:rsidR="006063C3">
        <w:t>), точек его введения, индивидуальных особенностей анатомии  лица человека,  сезона</w:t>
      </w:r>
      <w:r w:rsidR="006915CC">
        <w:t xml:space="preserve"> года</w:t>
      </w:r>
      <w:r w:rsidR="006063C3">
        <w:t xml:space="preserve"> и </w:t>
      </w:r>
      <w:r w:rsidR="006915CC">
        <w:t>факторов которые могут влиять на наступление и сохранении эффекта</w:t>
      </w:r>
      <w:r w:rsidR="006063C3">
        <w:t xml:space="preserve">. </w:t>
      </w:r>
      <w:r w:rsidRPr="00325586">
        <w:rPr>
          <w:b/>
          <w:i/>
        </w:rPr>
        <w:t>После инъекции рекомендуется</w:t>
      </w:r>
      <w:r w:rsidRPr="00325586">
        <w:rPr>
          <w:b/>
        </w:rPr>
        <w:t xml:space="preserve"> в течение 4 часов сохранять вертикальное положение тела и не массировать точки введен</w:t>
      </w:r>
      <w:r w:rsidR="00A33746" w:rsidRPr="00325586">
        <w:rPr>
          <w:b/>
        </w:rPr>
        <w:t xml:space="preserve">ия </w:t>
      </w:r>
      <w:proofErr w:type="spellStart"/>
      <w:r w:rsidR="00A33746" w:rsidRPr="00325586">
        <w:rPr>
          <w:b/>
        </w:rPr>
        <w:t>Диспорта</w:t>
      </w:r>
      <w:proofErr w:type="spellEnd"/>
      <w:r w:rsidR="00A33746" w:rsidRPr="00325586">
        <w:rPr>
          <w:b/>
        </w:rPr>
        <w:t xml:space="preserve"> и </w:t>
      </w:r>
      <w:proofErr w:type="spellStart"/>
      <w:r w:rsidR="00A33746" w:rsidRPr="00325586">
        <w:rPr>
          <w:b/>
        </w:rPr>
        <w:t>Бото</w:t>
      </w:r>
      <w:r w:rsidRPr="00325586">
        <w:rPr>
          <w:b/>
        </w:rPr>
        <w:t>кса</w:t>
      </w:r>
      <w:proofErr w:type="spellEnd"/>
      <w:r w:rsidRPr="00325586">
        <w:rPr>
          <w:b/>
        </w:rPr>
        <w:t>.</w:t>
      </w:r>
      <w:r w:rsidR="00A33746" w:rsidRPr="00325586">
        <w:rPr>
          <w:b/>
        </w:rPr>
        <w:t xml:space="preserve"> Для лучшего эффекта рекомендуется в течени</w:t>
      </w:r>
      <w:proofErr w:type="gramStart"/>
      <w:r w:rsidR="00A33746" w:rsidRPr="00325586">
        <w:rPr>
          <w:b/>
        </w:rPr>
        <w:t>и</w:t>
      </w:r>
      <w:proofErr w:type="gramEnd"/>
      <w:r w:rsidR="00A33746" w:rsidRPr="00325586">
        <w:rPr>
          <w:b/>
        </w:rPr>
        <w:t xml:space="preserve"> 20 минут после процедуры активно  погримасничать.</w:t>
      </w:r>
      <w:r w:rsidR="00325586">
        <w:rPr>
          <w:b/>
        </w:rPr>
        <w:t xml:space="preserve"> </w:t>
      </w:r>
      <w:r w:rsidRPr="00325586">
        <w:rPr>
          <w:b/>
          <w:i/>
        </w:rPr>
        <w:t>В течение 2-х</w:t>
      </w:r>
      <w:r w:rsidR="00325586" w:rsidRPr="00325586">
        <w:rPr>
          <w:b/>
          <w:i/>
        </w:rPr>
        <w:t xml:space="preserve"> недель после инъекций настоятельно не рекомендуется</w:t>
      </w:r>
      <w:r w:rsidRPr="00325586">
        <w:rPr>
          <w:b/>
        </w:rPr>
        <w:t xml:space="preserve">: употреблять алкоголь, ходить в сауну (баню), проводить процедуры, усиливающие кровообращение в мышцах – </w:t>
      </w:r>
      <w:proofErr w:type="spellStart"/>
      <w:r w:rsidRPr="00325586">
        <w:rPr>
          <w:b/>
        </w:rPr>
        <w:t>миостимуляции</w:t>
      </w:r>
      <w:proofErr w:type="spellEnd"/>
      <w:r w:rsidRPr="00325586">
        <w:rPr>
          <w:b/>
        </w:rPr>
        <w:t xml:space="preserve">, массажи, </w:t>
      </w:r>
      <w:proofErr w:type="spellStart"/>
      <w:r w:rsidRPr="00325586">
        <w:rPr>
          <w:b/>
        </w:rPr>
        <w:t>микротоковое</w:t>
      </w:r>
      <w:proofErr w:type="spellEnd"/>
      <w:r w:rsidRPr="00325586">
        <w:rPr>
          <w:b/>
        </w:rPr>
        <w:t xml:space="preserve"> воздействие, посещать фитнес – группы и воздержаться по мере возможности от физических нагрузок</w:t>
      </w:r>
      <w:r w:rsidRPr="00325586">
        <w:rPr>
          <w:i/>
        </w:rPr>
        <w:t>.</w:t>
      </w:r>
      <w:r w:rsidR="00A33746">
        <w:t xml:space="preserve"> Важно понимать, что эффект у одного  и </w:t>
      </w:r>
      <w:proofErr w:type="gramStart"/>
      <w:r w:rsidR="00A33746">
        <w:t>того-же</w:t>
      </w:r>
      <w:proofErr w:type="gramEnd"/>
      <w:r w:rsidR="00A33746">
        <w:t xml:space="preserve"> человека может иметь длиться по-разному. Например, условия, которые вызывают усиленный  нагрев лица и мощный приток крови - уменьшают  длительность эффекта.  Сюда можно отнести  пребывание в климатической зоне с более высокой температурой (лето),  перенесенные простуды (повышение температуры тела),  сауны, бани, активные занятия спортом.  </w:t>
      </w:r>
      <w:proofErr w:type="gramStart"/>
      <w:r w:rsidR="00A33746">
        <w:t xml:space="preserve">Некоторые </w:t>
      </w:r>
      <w:proofErr w:type="spellStart"/>
      <w:r w:rsidR="00A33746">
        <w:t>косметологичесмкие</w:t>
      </w:r>
      <w:proofErr w:type="spellEnd"/>
      <w:r w:rsidR="00A33746">
        <w:t xml:space="preserve"> процедуры, такие как </w:t>
      </w:r>
      <w:r w:rsidR="00A33746">
        <w:lastRenderedPageBreak/>
        <w:t xml:space="preserve">радиоволновой </w:t>
      </w:r>
      <w:proofErr w:type="spellStart"/>
      <w:r w:rsidR="00A33746">
        <w:t>лифтинг</w:t>
      </w:r>
      <w:proofErr w:type="spellEnd"/>
      <w:r w:rsidR="00A33746">
        <w:t xml:space="preserve"> лица,  способствуют очень быстрому сокращению срока действия эффекта.</w:t>
      </w:r>
      <w:proofErr w:type="gramEnd"/>
      <w:r w:rsidR="00A33746">
        <w:t xml:space="preserve"> Лучшим вариантом будет планирование косметологических процедур с доктором, чтобы  при комплексном подходе достигнуть лучшего эффекта.</w:t>
      </w:r>
    </w:p>
    <w:p w:rsidR="00325586" w:rsidRDefault="00325586"/>
    <w:sectPr w:rsidR="00325586" w:rsidSect="00483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6E57"/>
    <w:rsid w:val="000F00FD"/>
    <w:rsid w:val="002837E0"/>
    <w:rsid w:val="00325586"/>
    <w:rsid w:val="004650AE"/>
    <w:rsid w:val="004830EA"/>
    <w:rsid w:val="00490E5E"/>
    <w:rsid w:val="006063C3"/>
    <w:rsid w:val="006915CC"/>
    <w:rsid w:val="00796E57"/>
    <w:rsid w:val="00914AA6"/>
    <w:rsid w:val="00A33746"/>
    <w:rsid w:val="00BA36A5"/>
    <w:rsid w:val="00F5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2550</Words>
  <Characters>1455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Friend</dc:creator>
  <cp:keywords/>
  <dc:description/>
  <cp:lastModifiedBy>Nataliya Vishnikina</cp:lastModifiedBy>
  <cp:revision>14</cp:revision>
  <dcterms:created xsi:type="dcterms:W3CDTF">2012-08-15T01:42:00Z</dcterms:created>
  <dcterms:modified xsi:type="dcterms:W3CDTF">2015-03-26T16:42:00Z</dcterms:modified>
</cp:coreProperties>
</file>